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3347BC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83BE7BF" w:rsidR="00CB7AEA" w:rsidRPr="003347BC" w:rsidRDefault="003347BC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18"/>
                <w:szCs w:val="18"/>
              </w:rPr>
              <w:t>PROGETTO DEL MODULO FORMATIVO</w:t>
            </w:r>
          </w:p>
        </w:tc>
      </w:tr>
      <w:tr w:rsidR="00230C3A" w:rsidRPr="003347BC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426EB69C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62A420D2" w14:textId="4C85C1F5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DENOMINAZIONE DEL MODULO FORMATIVO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802"/>
            </w:tblGrid>
            <w:tr w:rsidR="003347BC" w:rsidRPr="003347BC" w14:paraId="0E4A5CDA" w14:textId="77777777" w:rsidTr="005A5689">
              <w:tc>
                <w:tcPr>
                  <w:tcW w:w="10802" w:type="dxa"/>
                  <w:shd w:val="clear" w:color="auto" w:fill="FFFFFF" w:themeFill="background1"/>
                </w:tcPr>
                <w:p w14:paraId="4D8BFBDE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I RISCHI PER LA SICUREZZA DELLE INFORMAZIONI</w:t>
                  </w:r>
                </w:p>
              </w:tc>
            </w:tr>
          </w:tbl>
          <w:p w14:paraId="55D8CB92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7906789A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COMPETENZE E CONSAPEVOLEZZA DA TRASFERIRE AI DISCENTI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02"/>
            </w:tblGrid>
            <w:tr w:rsidR="003347BC" w:rsidRPr="003347BC" w14:paraId="0CF06314" w14:textId="77777777" w:rsidTr="005A5689">
              <w:tc>
                <w:tcPr>
                  <w:tcW w:w="10802" w:type="dxa"/>
                  <w:shd w:val="clear" w:color="auto" w:fill="FFFFFF" w:themeFill="background1"/>
                </w:tcPr>
                <w:p w14:paraId="084DA09D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1 Concetto di rischio</w:t>
                  </w:r>
                </w:p>
                <w:p w14:paraId="25175378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2 I rischi presenti in azienda per la perdita di riservatezza e i relativi controlli</w:t>
                  </w:r>
                </w:p>
                <w:p w14:paraId="0AE9F16C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3 I rischi presenti in azienda per la perdita di integrità e i relativi controlli</w:t>
                  </w:r>
                </w:p>
                <w:p w14:paraId="4BDF7302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 xml:space="preserve">4 I rischi presenti in azienda per la perdita di disponibilità e i relativi controlli </w:t>
                  </w:r>
                </w:p>
                <w:p w14:paraId="564BE519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5 I rischi, i ruoli e le responsabilità aziendali del controllo dei rischi</w:t>
                  </w:r>
                </w:p>
                <w:p w14:paraId="38A0D3F6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6 La responsabilità civili e penali per la sicurezza delle informazioni</w:t>
                  </w:r>
                </w:p>
              </w:tc>
            </w:tr>
          </w:tbl>
          <w:p w14:paraId="7D15C084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  <w:p w14:paraId="46878861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DISCENTI DA FORMARE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02"/>
            </w:tblGrid>
            <w:tr w:rsidR="003347BC" w:rsidRPr="003347BC" w14:paraId="3AC90452" w14:textId="77777777" w:rsidTr="005A5689">
              <w:tc>
                <w:tcPr>
                  <w:tcW w:w="10802" w:type="dxa"/>
                  <w:shd w:val="clear" w:color="auto" w:fill="FFFFFF" w:themeFill="background1"/>
                </w:tcPr>
                <w:p w14:paraId="5887D7F7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1 Alta direzione</w:t>
                  </w:r>
                </w:p>
                <w:p w14:paraId="6E74F9B1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2 RDP MKT</w:t>
                  </w:r>
                </w:p>
                <w:p w14:paraId="189BE8C6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3 RDP Progettazione</w:t>
                  </w:r>
                </w:p>
                <w:p w14:paraId="303DB5F1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4 RDP Produzione</w:t>
                  </w:r>
                </w:p>
                <w:p w14:paraId="4A79B95D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5 RDP Assistenza</w:t>
                  </w:r>
                </w:p>
              </w:tc>
            </w:tr>
          </w:tbl>
          <w:p w14:paraId="4CB787F8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37E80831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LUOGHI E TEMPI DELLA FORMAZIONE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02"/>
            </w:tblGrid>
            <w:tr w:rsidR="003347BC" w:rsidRPr="003347BC" w14:paraId="13890C06" w14:textId="77777777" w:rsidTr="005A5689">
              <w:tc>
                <w:tcPr>
                  <w:tcW w:w="10802" w:type="dxa"/>
                  <w:shd w:val="clear" w:color="auto" w:fill="FFFFFF" w:themeFill="background1"/>
                </w:tcPr>
                <w:p w14:paraId="5B8F0422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Sala formazione dell’organizzazione</w:t>
                  </w:r>
                </w:p>
                <w:p w14:paraId="189E7F5F" w14:textId="43C1D841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Data 12/07/2024 - Durata: 7 ore</w:t>
                  </w:r>
                </w:p>
              </w:tc>
            </w:tr>
          </w:tbl>
          <w:p w14:paraId="0B9EF19D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6BA7C6AF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MODALITA’ DI VALUTAZIONE DELLA FORMAZIONE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02"/>
            </w:tblGrid>
            <w:tr w:rsidR="003347BC" w:rsidRPr="003347BC" w14:paraId="519CCAA3" w14:textId="77777777" w:rsidTr="005A5689">
              <w:tc>
                <w:tcPr>
                  <w:tcW w:w="10802" w:type="dxa"/>
                  <w:shd w:val="clear" w:color="auto" w:fill="FFFFFF" w:themeFill="background1"/>
                </w:tcPr>
                <w:p w14:paraId="1E7E1FB0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Test a risposta multipla elaborato dal formatore (corretto/non corretto)</w:t>
                  </w:r>
                </w:p>
                <w:p w14:paraId="67925D01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Valutazione da 1 a 5 per 10 quesiti</w:t>
                  </w:r>
                </w:p>
                <w:p w14:paraId="7506E6CC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</w:p>
                <w:p w14:paraId="24D10E7B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Fino a 2 risposte corrette = 1</w:t>
                  </w:r>
                </w:p>
                <w:p w14:paraId="03254D98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Fino a 4 risposte corrette = 2</w:t>
                  </w:r>
                </w:p>
                <w:p w14:paraId="491E6994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Fino a 6 risposte corrette = 3</w:t>
                  </w:r>
                </w:p>
                <w:p w14:paraId="2EC536CC" w14:textId="77777777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Fino a 8 risposte corrette = 4</w:t>
                  </w:r>
                </w:p>
                <w:p w14:paraId="0812BB01" w14:textId="409C0B0D" w:rsidR="003347BC" w:rsidRPr="003347BC" w:rsidRDefault="003347BC" w:rsidP="003347BC">
                  <w:pPr>
                    <w:spacing w:after="0"/>
                    <w:jc w:val="both"/>
                    <w:rPr>
                      <w:rFonts w:ascii="Open Sans" w:hAnsi="Open Sans" w:cs="Open Sans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Tutte le risposte corrette = 5</w:t>
                  </w:r>
                </w:p>
              </w:tc>
            </w:tr>
          </w:tbl>
          <w:p w14:paraId="0716AEAD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5781A4AA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SUPPORTI DIDATTICI NECESSARI</w:t>
            </w:r>
          </w:p>
          <w:p w14:paraId="2396F815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Sala riunioni</w:t>
            </w:r>
          </w:p>
          <w:p w14:paraId="71B80DCD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Lavagna e pennarelli</w:t>
            </w:r>
          </w:p>
          <w:p w14:paraId="3CF658F3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PC collegato a video proiettore </w:t>
            </w:r>
          </w:p>
          <w:p w14:paraId="51BF3645" w14:textId="77777777" w:rsidR="003347BC" w:rsidRPr="003347BC" w:rsidRDefault="003347BC" w:rsidP="003347BC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Connessione a Internet</w:t>
            </w:r>
          </w:p>
          <w:p w14:paraId="6CC73652" w14:textId="77777777" w:rsidR="00630BF7" w:rsidRPr="003347BC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</w:p>
          <w:p w14:paraId="317BE200" w14:textId="77777777" w:rsidR="00630BF7" w:rsidRPr="003347BC" w:rsidRDefault="00630BF7" w:rsidP="00630BF7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9639"/>
            </w:tblGrid>
            <w:tr w:rsidR="00630BF7" w:rsidRPr="003347BC" w14:paraId="1F9E8D62" w14:textId="77777777" w:rsidTr="00630BF7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7899D75D" w14:textId="77777777" w:rsidR="00630BF7" w:rsidRPr="003347BC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  <w:t>Data</w:t>
                  </w:r>
                </w:p>
              </w:tc>
              <w:tc>
                <w:tcPr>
                  <w:tcW w:w="9639" w:type="dxa"/>
                </w:tcPr>
                <w:p w14:paraId="40E801EC" w14:textId="77777777" w:rsidR="00630BF7" w:rsidRPr="003347BC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630BF7" w:rsidRPr="003347BC" w14:paraId="74E3E701" w14:textId="77777777" w:rsidTr="00630BF7">
              <w:trPr>
                <w:trHeight w:val="305"/>
              </w:trPr>
              <w:tc>
                <w:tcPr>
                  <w:tcW w:w="1129" w:type="dxa"/>
                  <w:shd w:val="clear" w:color="auto" w:fill="C00000"/>
                </w:tcPr>
                <w:p w14:paraId="20A2A97E" w14:textId="77777777" w:rsidR="00630BF7" w:rsidRPr="003347BC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18"/>
                      <w:szCs w:val="18"/>
                    </w:rPr>
                    <w:t>Firma</w:t>
                  </w:r>
                </w:p>
              </w:tc>
              <w:tc>
                <w:tcPr>
                  <w:tcW w:w="9639" w:type="dxa"/>
                </w:tcPr>
                <w:p w14:paraId="1B4D05CA" w14:textId="77777777" w:rsidR="00630BF7" w:rsidRPr="003347BC" w:rsidRDefault="00630BF7" w:rsidP="00630BF7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6AD154A" w14:textId="77777777" w:rsidR="00630BF7" w:rsidRPr="003347BC" w:rsidRDefault="00630BF7" w:rsidP="00230C3A">
            <w:pPr>
              <w:spacing w:after="0"/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AC39F85" w14:textId="77777777" w:rsidR="005C5159" w:rsidRDefault="005C5159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00115D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86E3" w14:textId="77777777" w:rsidR="0000115D" w:rsidRDefault="0000115D" w:rsidP="00F0581E">
      <w:pPr>
        <w:spacing w:after="0" w:line="240" w:lineRule="auto"/>
      </w:pPr>
      <w:r>
        <w:separator/>
      </w:r>
    </w:p>
  </w:endnote>
  <w:endnote w:type="continuationSeparator" w:id="0">
    <w:p w14:paraId="35E1D00B" w14:textId="77777777" w:rsidR="0000115D" w:rsidRDefault="0000115D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1571F536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9F376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1571F536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9F376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7C9B0" w14:textId="77777777" w:rsidR="0000115D" w:rsidRDefault="0000115D" w:rsidP="00F0581E">
      <w:pPr>
        <w:spacing w:after="0" w:line="240" w:lineRule="auto"/>
      </w:pPr>
      <w:r>
        <w:separator/>
      </w:r>
    </w:p>
  </w:footnote>
  <w:footnote w:type="continuationSeparator" w:id="0">
    <w:p w14:paraId="154943E4" w14:textId="77777777" w:rsidR="0000115D" w:rsidRDefault="0000115D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44B393A" w:rsidR="00665C9D" w:rsidRDefault="00665C9D"/>
  <w:p w14:paraId="4975F063" w14:textId="24DF22FD" w:rsidR="00665C9D" w:rsidRDefault="0097692F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75B6A2E6" wp14:editId="3A7151AE">
          <wp:simplePos x="0" y="0"/>
          <wp:positionH relativeFrom="margin">
            <wp:posOffset>4497705</wp:posOffset>
          </wp:positionH>
          <wp:positionV relativeFrom="margin">
            <wp:posOffset>-1105373</wp:posOffset>
          </wp:positionV>
          <wp:extent cx="2523749" cy="591313"/>
          <wp:effectExtent l="0" t="0" r="0" b="0"/>
          <wp:wrapSquare wrapText="bothSides"/>
          <wp:docPr id="15331953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19531" name="Immagine 1533195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7841D9D2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631B3B3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3A8746E5" w:rsidR="001E032E" w:rsidRDefault="001E032E" w:rsidP="001E032E">
    <w:pPr>
      <w:pStyle w:val="Intestazione"/>
      <w:ind w:left="-284" w:firstLine="284"/>
    </w:pPr>
  </w:p>
  <w:p w14:paraId="26C3BDA8" w14:textId="0CDA67A5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4E499792" w:rsidR="001E032E" w:rsidRPr="004E4A71" w:rsidRDefault="003347BC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MODULO FORMATIVO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64FFED55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20AAA3EE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630BF7">
            <w:rPr>
              <w:rFonts w:ascii="Open Sans" w:hAnsi="Open Sans" w:cs="Open Sans"/>
              <w:b/>
              <w:color w:val="FFFFFF"/>
            </w:rPr>
            <w:t>2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194475">
            <w:rPr>
              <w:rFonts w:ascii="Open Sans" w:hAnsi="Open Sans" w:cs="Open Sans"/>
              <w:b/>
              <w:color w:val="FFFFFF"/>
            </w:rPr>
            <w:t>-</w:t>
          </w:r>
          <w:r w:rsidR="003347BC">
            <w:rPr>
              <w:rFonts w:ascii="Open Sans" w:hAnsi="Open Sans" w:cs="Open Sans"/>
              <w:b/>
              <w:color w:val="FFFFFF"/>
            </w:rPr>
            <w:t>B</w:t>
          </w:r>
        </w:p>
      </w:tc>
    </w:tr>
  </w:tbl>
  <w:p w14:paraId="7D0FBF7D" w14:textId="10B7C16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MODULO FORMATIVO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MOD-720-B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115D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447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47BC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5338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A5689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113A"/>
    <w:rsid w:val="007D4B97"/>
    <w:rsid w:val="007E317C"/>
    <w:rsid w:val="007E376D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692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5F55"/>
    <w:rsid w:val="009E73B2"/>
    <w:rsid w:val="009F2E4F"/>
    <w:rsid w:val="009F3036"/>
    <w:rsid w:val="009F3108"/>
    <w:rsid w:val="009F3769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8745C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1404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a sorpresa</dc:creator>
  <dc:description/>
  <cp:lastModifiedBy>Renato Fortunato</cp:lastModifiedBy>
  <cp:revision>7</cp:revision>
  <dcterms:created xsi:type="dcterms:W3CDTF">2024-01-26T11:51:00Z</dcterms:created>
  <dcterms:modified xsi:type="dcterms:W3CDTF">2024-03-09T16:48:00Z</dcterms:modified>
</cp:coreProperties>
</file>